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F80E08" w:rsidRDefault="00F80E08" w:rsidP="00BD0874">
      <w:pPr>
        <w:rPr>
          <w:b/>
          <w:sz w:val="28"/>
        </w:rPr>
      </w:pPr>
    </w:p>
    <w:p w:rsidR="00701390" w:rsidRDefault="00701390" w:rsidP="00EE5A62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A5265E" w:rsidRPr="00F478CC" w:rsidRDefault="00F478CC" w:rsidP="00F478CC">
      <w:pPr>
        <w:jc w:val="both"/>
        <w:rPr>
          <w:b/>
          <w:spacing w:val="-2"/>
          <w:sz w:val="28"/>
          <w:szCs w:val="28"/>
        </w:rPr>
      </w:pPr>
      <w:r w:rsidRPr="00F478CC">
        <w:rPr>
          <w:b/>
          <w:sz w:val="28"/>
          <w:szCs w:val="28"/>
        </w:rPr>
        <w:t>послуги з надання відшкодування громадянам втраченого заробітку, який вони мали до ушкодження здоров’я, у разі, коли захворювання або каліцтво, що</w:t>
      </w:r>
      <w:r w:rsidRPr="00F478CC">
        <w:rPr>
          <w:b/>
          <w:spacing w:val="-7"/>
          <w:sz w:val="28"/>
          <w:szCs w:val="28"/>
        </w:rPr>
        <w:t xml:space="preserve"> </w:t>
      </w:r>
      <w:r w:rsidRPr="00F478CC">
        <w:rPr>
          <w:b/>
          <w:sz w:val="28"/>
          <w:szCs w:val="28"/>
        </w:rPr>
        <w:t>виникли</w:t>
      </w:r>
      <w:r w:rsidRPr="00F478CC">
        <w:rPr>
          <w:b/>
          <w:spacing w:val="-8"/>
          <w:sz w:val="28"/>
          <w:szCs w:val="28"/>
        </w:rPr>
        <w:t xml:space="preserve"> </w:t>
      </w:r>
      <w:r w:rsidRPr="00F478CC">
        <w:rPr>
          <w:b/>
          <w:sz w:val="28"/>
          <w:szCs w:val="28"/>
        </w:rPr>
        <w:t>у</w:t>
      </w:r>
      <w:r w:rsidRPr="00F478CC">
        <w:rPr>
          <w:b/>
          <w:spacing w:val="-7"/>
          <w:sz w:val="28"/>
          <w:szCs w:val="28"/>
        </w:rPr>
        <w:t xml:space="preserve"> </w:t>
      </w:r>
      <w:r w:rsidRPr="00F478CC">
        <w:rPr>
          <w:b/>
          <w:sz w:val="28"/>
          <w:szCs w:val="28"/>
        </w:rPr>
        <w:t>зв’язку</w:t>
      </w:r>
      <w:r w:rsidRPr="00F478CC">
        <w:rPr>
          <w:b/>
          <w:spacing w:val="-7"/>
          <w:sz w:val="28"/>
          <w:szCs w:val="28"/>
        </w:rPr>
        <w:t xml:space="preserve"> </w:t>
      </w:r>
      <w:r w:rsidRPr="00F478CC">
        <w:rPr>
          <w:b/>
          <w:sz w:val="28"/>
          <w:szCs w:val="28"/>
        </w:rPr>
        <w:t>з</w:t>
      </w:r>
      <w:r w:rsidRPr="00F478CC">
        <w:rPr>
          <w:b/>
          <w:spacing w:val="-7"/>
          <w:sz w:val="28"/>
          <w:szCs w:val="28"/>
        </w:rPr>
        <w:t xml:space="preserve"> </w:t>
      </w:r>
      <w:r w:rsidRPr="00F478CC">
        <w:rPr>
          <w:b/>
          <w:sz w:val="28"/>
          <w:szCs w:val="28"/>
        </w:rPr>
        <w:t>виконанням</w:t>
      </w:r>
      <w:r w:rsidRPr="00F478CC">
        <w:rPr>
          <w:b/>
          <w:spacing w:val="-7"/>
          <w:sz w:val="28"/>
          <w:szCs w:val="28"/>
        </w:rPr>
        <w:t xml:space="preserve"> </w:t>
      </w:r>
      <w:r w:rsidRPr="00F478CC">
        <w:rPr>
          <w:b/>
          <w:sz w:val="28"/>
          <w:szCs w:val="28"/>
        </w:rPr>
        <w:t>робіт,</w:t>
      </w:r>
      <w:r w:rsidRPr="00F478CC">
        <w:rPr>
          <w:b/>
          <w:spacing w:val="-7"/>
          <w:sz w:val="28"/>
          <w:szCs w:val="28"/>
        </w:rPr>
        <w:t xml:space="preserve"> </w:t>
      </w:r>
      <w:r w:rsidRPr="00F478CC">
        <w:rPr>
          <w:b/>
          <w:sz w:val="28"/>
          <w:szCs w:val="28"/>
        </w:rPr>
        <w:t>пов’язаних</w:t>
      </w:r>
      <w:r w:rsidRPr="00F478CC">
        <w:rPr>
          <w:b/>
          <w:spacing w:val="-7"/>
          <w:sz w:val="28"/>
          <w:szCs w:val="28"/>
        </w:rPr>
        <w:t xml:space="preserve"> </w:t>
      </w:r>
      <w:r w:rsidRPr="00F478CC">
        <w:rPr>
          <w:b/>
          <w:sz w:val="28"/>
          <w:szCs w:val="28"/>
        </w:rPr>
        <w:t>з</w:t>
      </w:r>
      <w:r w:rsidRPr="00F478CC">
        <w:rPr>
          <w:b/>
          <w:spacing w:val="-7"/>
          <w:sz w:val="28"/>
          <w:szCs w:val="28"/>
        </w:rPr>
        <w:t xml:space="preserve"> </w:t>
      </w:r>
      <w:r w:rsidRPr="00F478CC">
        <w:rPr>
          <w:b/>
          <w:sz w:val="28"/>
          <w:szCs w:val="28"/>
        </w:rPr>
        <w:t>ліквідацією</w:t>
      </w:r>
      <w:r w:rsidRPr="00F478CC">
        <w:rPr>
          <w:b/>
          <w:spacing w:val="-7"/>
          <w:sz w:val="28"/>
          <w:szCs w:val="28"/>
        </w:rPr>
        <w:t xml:space="preserve"> </w:t>
      </w:r>
      <w:r w:rsidRPr="00F478CC">
        <w:rPr>
          <w:b/>
          <w:sz w:val="28"/>
          <w:szCs w:val="28"/>
        </w:rPr>
        <w:t>наслідків аварії на Чорнобильській АЕС, призвели до стійкої втрати професійної працездатності (без встановлення інвалідності)</w:t>
      </w:r>
    </w:p>
    <w:p w:rsidR="00E975C5" w:rsidRPr="00A5265E" w:rsidRDefault="00E975C5" w:rsidP="00E975C5">
      <w:pPr>
        <w:jc w:val="center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9D6E2B">
        <w:trPr>
          <w:trHeight w:val="689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D6E2B" w:rsidRPr="00F478CC" w:rsidRDefault="009D6E2B" w:rsidP="00F478CC">
            <w:pPr>
              <w:ind w:left="51" w:right="142" w:firstLine="142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B14B60">
              <w:rPr>
                <w:sz w:val="24"/>
                <w:szCs w:val="24"/>
              </w:rPr>
              <w:t xml:space="preserve"> Прийняття та реєстрація звернення щодо </w:t>
            </w:r>
            <w:r w:rsidR="00701390">
              <w:rPr>
                <w:sz w:val="24"/>
                <w:szCs w:val="24"/>
              </w:rPr>
              <w:t xml:space="preserve">надання інформації щодо умов та порядку </w:t>
            </w:r>
            <w:r w:rsidRPr="009D6E2B">
              <w:rPr>
                <w:sz w:val="24"/>
                <w:szCs w:val="24"/>
              </w:rPr>
              <w:t xml:space="preserve">надання </w:t>
            </w:r>
            <w:r w:rsidR="00F478CC" w:rsidRPr="00F478CC">
              <w:rPr>
                <w:sz w:val="24"/>
                <w:szCs w:val="24"/>
              </w:rPr>
              <w:t>послуги з надання відшкодування громадянам втраченого заробітку, який вони мали до ушкодження здоров’я, у разі, коли захворювання або каліцтво, що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виникли</w:t>
            </w:r>
            <w:r w:rsidR="00F478CC" w:rsidRPr="00F478CC">
              <w:rPr>
                <w:spacing w:val="-8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у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зв’язку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з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виконанням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робіт,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пов’язаних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з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ліквідацією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наслідків аварії на Чорнобильській АЕС, призвели до стійкої втрати професійної працездатності (без встановлення інвалідності)</w:t>
            </w:r>
            <w:r w:rsidR="00701390">
              <w:rPr>
                <w:sz w:val="24"/>
                <w:szCs w:val="24"/>
              </w:rPr>
              <w:t>;</w:t>
            </w:r>
          </w:p>
          <w:p w:rsidR="00AC404D" w:rsidRPr="009D6E2B" w:rsidRDefault="00B14B60" w:rsidP="00874F1A">
            <w:pPr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8E607A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BD0874" w:rsidRPr="00A22572" w:rsidRDefault="00A22572" w:rsidP="00D252AC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01390" w:rsidRPr="00A22572" w:rsidRDefault="00701390" w:rsidP="00D252AC">
            <w:pPr>
              <w:widowControl/>
              <w:adjustRightInd w:val="0"/>
              <w:ind w:left="51" w:right="51" w:firstLine="142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01390" w:rsidRDefault="0070139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01390" w:rsidRPr="00F51E53" w:rsidRDefault="00661A12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D93FCE" w:rsidTr="009D6E2B">
        <w:trPr>
          <w:trHeight w:val="689"/>
        </w:trPr>
        <w:tc>
          <w:tcPr>
            <w:tcW w:w="567" w:type="dxa"/>
          </w:tcPr>
          <w:p w:rsidR="00D93FCE" w:rsidRPr="00601FD3" w:rsidRDefault="00D93FCE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93FCE" w:rsidRPr="00B4005F" w:rsidRDefault="00D93FCE" w:rsidP="002644EC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D93FCE" w:rsidRDefault="00D93FCE" w:rsidP="002644EC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D93FCE" w:rsidRPr="0092672B" w:rsidRDefault="00D93FCE" w:rsidP="00080787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D93FCE" w:rsidRDefault="00D93FCE" w:rsidP="00080787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D93FCE" w:rsidRPr="00B4005F" w:rsidRDefault="00D93FCE" w:rsidP="00080787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D93FCE" w:rsidRDefault="00D93FCE" w:rsidP="00FC423F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93FCE" w:rsidRPr="00A05620" w:rsidRDefault="00D93FCE" w:rsidP="002644EC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D93FCE" w:rsidRPr="00A05620" w:rsidRDefault="00D93FCE" w:rsidP="002644EC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D93FCE" w:rsidRPr="00A05620" w:rsidRDefault="00D93FCE" w:rsidP="002644EC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D93FCE" w:rsidRPr="008E607A" w:rsidRDefault="00D93FCE" w:rsidP="00080787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надання страхових виплат, </w:t>
            </w:r>
          </w:p>
          <w:p w:rsidR="00D93FCE" w:rsidRPr="00A05620" w:rsidRDefault="00D93FCE" w:rsidP="00080787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D93FCE" w:rsidRPr="002644EC" w:rsidRDefault="00D93FCE" w:rsidP="00080787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D93FCE" w:rsidRPr="00E56836" w:rsidRDefault="00D93FCE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D93FCE" w:rsidRDefault="00D93FCE" w:rsidP="002B341F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30 днів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після їх надходження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з усіма необхідними відомостями</w:t>
            </w:r>
          </w:p>
        </w:tc>
      </w:tr>
      <w:tr w:rsidR="003643BA" w:rsidTr="00AA2601">
        <w:trPr>
          <w:trHeight w:val="264"/>
        </w:trPr>
        <w:tc>
          <w:tcPr>
            <w:tcW w:w="567" w:type="dxa"/>
          </w:tcPr>
          <w:p w:rsidR="003643BA" w:rsidRPr="00307C3B" w:rsidRDefault="003643BA" w:rsidP="001156F3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3643BA" w:rsidRPr="00307C3B" w:rsidRDefault="003643BA" w:rsidP="001156F3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643BA" w:rsidRPr="00307C3B" w:rsidRDefault="003643BA" w:rsidP="001156F3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643BA" w:rsidRPr="00307C3B" w:rsidRDefault="003643BA" w:rsidP="001156F3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643BA" w:rsidRPr="00307C3B" w:rsidRDefault="003643BA" w:rsidP="001156F3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B01FE7" w:rsidTr="003643BA">
        <w:trPr>
          <w:trHeight w:val="406"/>
        </w:trPr>
        <w:tc>
          <w:tcPr>
            <w:tcW w:w="567" w:type="dxa"/>
          </w:tcPr>
          <w:p w:rsidR="00B01FE7" w:rsidRDefault="00B01FE7" w:rsidP="001156F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01FE7" w:rsidRPr="007E0720" w:rsidRDefault="00B01FE7" w:rsidP="00FC423F">
            <w:pPr>
              <w:ind w:left="51" w:right="125"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559" w:type="dxa"/>
          </w:tcPr>
          <w:p w:rsidR="00B01FE7" w:rsidRDefault="00B01FE7" w:rsidP="00B14B60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B01FE7" w:rsidRPr="003575AD" w:rsidRDefault="00B01FE7" w:rsidP="00B14B60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B01FE7" w:rsidRPr="00B14B60" w:rsidRDefault="00B01FE7" w:rsidP="001156F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B01FE7" w:rsidTr="003643BA">
        <w:trPr>
          <w:trHeight w:val="406"/>
        </w:trPr>
        <w:tc>
          <w:tcPr>
            <w:tcW w:w="567" w:type="dxa"/>
          </w:tcPr>
          <w:p w:rsidR="00B01FE7" w:rsidRDefault="00B01FE7" w:rsidP="001156F3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B01FE7" w:rsidRPr="00F478CC" w:rsidRDefault="00B01FE7" w:rsidP="00B14B60">
            <w:pPr>
              <w:ind w:left="51" w:right="125" w:firstLine="142"/>
              <w:jc w:val="both"/>
              <w:rPr>
                <w:spacing w:val="-2"/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</w:t>
            </w:r>
            <w:r w:rsidRPr="009D6E2B">
              <w:rPr>
                <w:sz w:val="24"/>
                <w:szCs w:val="24"/>
              </w:rPr>
              <w:t xml:space="preserve">надання </w:t>
            </w:r>
            <w:r w:rsidRPr="00F478CC">
              <w:rPr>
                <w:sz w:val="24"/>
                <w:szCs w:val="24"/>
              </w:rPr>
              <w:t>послуги з надання відшкодування громадянам втраченого заробітку, який вони мали до ушкодження здоров’я, у разі, коли захворювання або каліцтво, що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виникли</w:t>
            </w:r>
            <w:r w:rsidRPr="00F478CC">
              <w:rPr>
                <w:spacing w:val="-8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у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зв’язку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з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виконанням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робіт,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пов’язаних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з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ліквідацією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наслідків аварії на Чорнобильській АЕС, призвели до стійкої втрати професійної працездатності (без встановлення інвалідності)</w:t>
            </w:r>
            <w:r w:rsidRPr="007E0720">
              <w:rPr>
                <w:sz w:val="24"/>
                <w:szCs w:val="24"/>
              </w:rPr>
              <w:t>;</w:t>
            </w:r>
          </w:p>
          <w:p w:rsidR="00B01FE7" w:rsidRDefault="00B01FE7" w:rsidP="00B14B60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B01FE7" w:rsidRPr="003B2178" w:rsidRDefault="00B01FE7" w:rsidP="00B14B60">
            <w:pPr>
              <w:widowControl/>
              <w:adjustRightInd w:val="0"/>
              <w:ind w:left="51" w:right="125" w:firstLine="142"/>
              <w:contextualSpacing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B01FE7" w:rsidRPr="00B14B60" w:rsidRDefault="00B01FE7" w:rsidP="00B14B60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r w:rsidRPr="00F478CC">
              <w:rPr>
                <w:sz w:val="24"/>
                <w:szCs w:val="24"/>
              </w:rPr>
              <w:t>послуги з надання відшкодування громадянам втраченого заробітку, який вони мали до ушкодження здоров’я, у разі, коли захворювання або каліцтво, що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виникли</w:t>
            </w:r>
            <w:r w:rsidRPr="00F478CC">
              <w:rPr>
                <w:spacing w:val="-8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у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зв’язку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з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виконанням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робіт,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пов’язаних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з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ліквідацією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наслідків аварії на Чорнобильській АЕС, призвели до стійкої втрати професійної працездатності (без встановлення інвалідності)</w:t>
            </w:r>
            <w:r w:rsidRPr="005C4754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B01FE7" w:rsidRPr="00A05620" w:rsidRDefault="00B01FE7" w:rsidP="00B14B60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B01FE7" w:rsidRPr="00A05620" w:rsidRDefault="00B01FE7" w:rsidP="00B14B60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B01FE7" w:rsidRPr="00A05620" w:rsidRDefault="00B01FE7" w:rsidP="00B14B60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B01FE7" w:rsidRPr="00A05620" w:rsidRDefault="00B01FE7" w:rsidP="00B14B60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B01FE7" w:rsidRPr="00A05620" w:rsidRDefault="00B01FE7" w:rsidP="00B14B60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B01FE7" w:rsidRPr="00B14B60" w:rsidRDefault="00B01FE7" w:rsidP="00B14B60">
            <w:pPr>
              <w:pStyle w:val="TableParagraph"/>
              <w:ind w:left="0" w:right="0"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B01FE7" w:rsidRPr="003575AD" w:rsidRDefault="00B01FE7" w:rsidP="00B14B60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B01FE7" w:rsidRPr="00B14B60" w:rsidRDefault="00B01FE7" w:rsidP="00B14B6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  <w:vMerge/>
          </w:tcPr>
          <w:p w:rsidR="00B01FE7" w:rsidRPr="00B14B60" w:rsidRDefault="00B01FE7" w:rsidP="001156F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B01FE7" w:rsidTr="003575AD">
        <w:trPr>
          <w:trHeight w:val="109"/>
        </w:trPr>
        <w:tc>
          <w:tcPr>
            <w:tcW w:w="567" w:type="dxa"/>
          </w:tcPr>
          <w:p w:rsidR="00B01FE7" w:rsidRDefault="00B01FE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B01FE7" w:rsidRPr="00F478CC" w:rsidRDefault="00B01FE7" w:rsidP="00F478CC">
            <w:pPr>
              <w:ind w:left="51" w:right="125" w:firstLine="142"/>
              <w:jc w:val="both"/>
              <w:rPr>
                <w:spacing w:val="-2"/>
                <w:sz w:val="24"/>
                <w:szCs w:val="24"/>
              </w:rPr>
            </w:pPr>
            <w:r w:rsidRPr="00F478CC">
              <w:rPr>
                <w:sz w:val="24"/>
                <w:szCs w:val="24"/>
              </w:rPr>
              <w:t>1) перевірка, редагування, збереження виплатних реквізитів у рішенні про виплату послуги з надання відшкодування громадянам втраченого заробітку, який вони мали до ушкодження здоров’я, у разі, коли захворювання або каліцтво, що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виникли</w:t>
            </w:r>
            <w:r w:rsidRPr="00F478CC">
              <w:rPr>
                <w:spacing w:val="-8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у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зв’язку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з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виконанням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робіт,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пов’язаних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з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ліквідацією</w:t>
            </w:r>
            <w:r w:rsidRPr="00F478CC">
              <w:rPr>
                <w:spacing w:val="-7"/>
                <w:sz w:val="24"/>
                <w:szCs w:val="24"/>
              </w:rPr>
              <w:t xml:space="preserve"> </w:t>
            </w:r>
            <w:r w:rsidRPr="00F478CC">
              <w:rPr>
                <w:sz w:val="24"/>
                <w:szCs w:val="24"/>
              </w:rPr>
              <w:t>наслідків аварії на Чорнобильській АЕС, призвели до стійкої втрати професійної працездатності (без встановлення інвалідності);</w:t>
            </w:r>
          </w:p>
          <w:p w:rsidR="00B01FE7" w:rsidRPr="005C4754" w:rsidRDefault="00B01FE7" w:rsidP="00FC423F">
            <w:pPr>
              <w:pStyle w:val="Standard"/>
              <w:snapToGrid w:val="0"/>
              <w:ind w:left="51" w:right="125" w:firstLine="142"/>
              <w:jc w:val="both"/>
            </w:pPr>
            <w:r w:rsidRPr="005C20AC">
              <w:rPr>
                <w:rFonts w:ascii="Times New Roman" w:hAnsi="Times New Roman" w:cs="Times New Roman"/>
                <w:lang w:val="uk-UA"/>
              </w:rPr>
              <w:t xml:space="preserve">2) формування та перегляд </w:t>
            </w:r>
          </w:p>
        </w:tc>
        <w:tc>
          <w:tcPr>
            <w:tcW w:w="1559" w:type="dxa"/>
          </w:tcPr>
          <w:p w:rsidR="00B01FE7" w:rsidRPr="005C20AC" w:rsidRDefault="00B01FE7" w:rsidP="00F4267C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B01FE7" w:rsidRDefault="00B01FE7" w:rsidP="00D252AC">
            <w:pPr>
              <w:widowControl/>
              <w:adjustRightInd w:val="0"/>
              <w:ind w:left="51" w:right="51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B01FE7" w:rsidRPr="00DC6694" w:rsidRDefault="00B01FE7" w:rsidP="00F4267C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В,З</w:t>
            </w:r>
            <w:bookmarkStart w:id="0" w:name="_GoBack"/>
            <w:bookmarkEnd w:id="0"/>
          </w:p>
          <w:p w:rsidR="00B01FE7" w:rsidRDefault="00B01FE7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B01FE7" w:rsidRPr="00174B61" w:rsidRDefault="00B01FE7" w:rsidP="002B341F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423F" w:rsidTr="00FC423F">
        <w:trPr>
          <w:trHeight w:val="296"/>
        </w:trPr>
        <w:tc>
          <w:tcPr>
            <w:tcW w:w="567" w:type="dxa"/>
          </w:tcPr>
          <w:p w:rsidR="00FC423F" w:rsidRPr="00307C3B" w:rsidRDefault="00FC423F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FC423F" w:rsidRPr="00307C3B" w:rsidRDefault="00FC423F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FC423F" w:rsidRPr="00307C3B" w:rsidRDefault="00FC423F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FC423F" w:rsidRPr="00307C3B" w:rsidRDefault="00FC423F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FC423F" w:rsidRPr="00307C3B" w:rsidRDefault="00FC423F" w:rsidP="006C1296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C423F" w:rsidTr="00FC423F">
        <w:trPr>
          <w:trHeight w:val="1487"/>
        </w:trPr>
        <w:tc>
          <w:tcPr>
            <w:tcW w:w="567" w:type="dxa"/>
          </w:tcPr>
          <w:p w:rsidR="00FC423F" w:rsidRDefault="00FC423F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FC423F" w:rsidRPr="005C20AC" w:rsidRDefault="00FC423F" w:rsidP="00FC423F">
            <w:pPr>
              <w:pStyle w:val="Standard"/>
              <w:snapToGrid w:val="0"/>
              <w:ind w:left="51" w:right="125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попереднього розрахунку нарахувань;</w:t>
            </w:r>
          </w:p>
          <w:p w:rsidR="00FC423F" w:rsidRPr="005C4754" w:rsidRDefault="00FC423F" w:rsidP="00FC423F">
            <w:pPr>
              <w:ind w:left="51" w:right="125" w:firstLine="142"/>
              <w:jc w:val="both"/>
              <w:rPr>
                <w:sz w:val="24"/>
                <w:szCs w:val="24"/>
              </w:rPr>
            </w:pPr>
            <w:r w:rsidRPr="005C20AC">
              <w:t>3</w:t>
            </w:r>
            <w:r w:rsidRPr="004633CF">
              <w:rPr>
                <w:sz w:val="24"/>
                <w:szCs w:val="24"/>
              </w:rPr>
              <w:t>) затвердження рішення про призначення та результатів попередніх нарахувань</w:t>
            </w:r>
            <w:r>
              <w:t>;</w:t>
            </w:r>
          </w:p>
        </w:tc>
        <w:tc>
          <w:tcPr>
            <w:tcW w:w="1559" w:type="dxa"/>
          </w:tcPr>
          <w:p w:rsidR="00FC423F" w:rsidRDefault="00FC423F" w:rsidP="00D252AC">
            <w:pPr>
              <w:widowControl/>
              <w:adjustRightInd w:val="0"/>
              <w:ind w:left="51" w:right="51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C423F" w:rsidRDefault="00FC423F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FC423F" w:rsidRPr="00174B61" w:rsidRDefault="00FC423F" w:rsidP="002644EC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080787" w:rsidTr="00BD4A9D">
        <w:trPr>
          <w:trHeight w:val="2775"/>
        </w:trPr>
        <w:tc>
          <w:tcPr>
            <w:tcW w:w="567" w:type="dxa"/>
          </w:tcPr>
          <w:p w:rsidR="00080787" w:rsidRPr="001F1AB0" w:rsidRDefault="0008078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080787" w:rsidRPr="00F478CC" w:rsidRDefault="00080787" w:rsidP="003643BA">
            <w:pPr>
              <w:ind w:left="51" w:right="125" w:firstLine="142"/>
              <w:jc w:val="both"/>
              <w:rPr>
                <w:spacing w:val="-2"/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наданні</w:t>
            </w:r>
            <w:r w:rsidRPr="009D6E2B">
              <w:rPr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послуги з надання відшкодування громадянам втраченого заробітку, який вони мали до ушкодження здоров’я, у разі, коли захворювання або каліцтво, що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виникли</w:t>
            </w:r>
            <w:r w:rsidR="00F478CC" w:rsidRPr="00F478CC">
              <w:rPr>
                <w:spacing w:val="-8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у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зв’язку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з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виконанням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робіт,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пов’язаних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з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ліквідацією</w:t>
            </w:r>
            <w:r w:rsidR="00F478CC" w:rsidRPr="00F478CC">
              <w:rPr>
                <w:spacing w:val="-7"/>
                <w:sz w:val="24"/>
                <w:szCs w:val="24"/>
              </w:rPr>
              <w:t xml:space="preserve"> </w:t>
            </w:r>
            <w:r w:rsidR="00F478CC" w:rsidRPr="00F478CC">
              <w:rPr>
                <w:sz w:val="24"/>
                <w:szCs w:val="24"/>
              </w:rPr>
              <w:t>наслідків аварії на Чорнобильській АЕС, призвели до стійкої втрати професійної працездатності (без встановлення інвалідності)</w:t>
            </w:r>
            <w:r w:rsidRPr="00874F1A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80787" w:rsidRPr="00AA1315" w:rsidRDefault="00080787" w:rsidP="00D252AC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080787" w:rsidRPr="00AA1315" w:rsidRDefault="00080787" w:rsidP="00D252AC">
            <w:pPr>
              <w:widowControl/>
              <w:adjustRightInd w:val="0"/>
              <w:ind w:left="51" w:right="51" w:firstLine="142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080787" w:rsidRDefault="00080787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80787" w:rsidRPr="00B92388" w:rsidRDefault="00080787" w:rsidP="002644EC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</w:p>
          <w:p w:rsidR="00080787" w:rsidRPr="00B92388" w:rsidRDefault="00080787" w:rsidP="002644EC">
            <w:pPr>
              <w:pStyle w:val="TableParagraph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080787" w:rsidRPr="00B92388" w:rsidRDefault="00080787" w:rsidP="002644EC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2644EC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938" w:rsidRDefault="00A84938" w:rsidP="004F5631">
      <w:r>
        <w:separator/>
      </w:r>
    </w:p>
  </w:endnote>
  <w:endnote w:type="continuationSeparator" w:id="0">
    <w:p w:rsidR="00A84938" w:rsidRDefault="00A84938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22083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938" w:rsidRDefault="00A84938" w:rsidP="004F5631">
      <w:r>
        <w:separator/>
      </w:r>
    </w:p>
  </w:footnote>
  <w:footnote w:type="continuationSeparator" w:id="0">
    <w:p w:rsidR="00A84938" w:rsidRDefault="00A84938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22083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22083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01FE7">
      <w:rPr>
        <w:rStyle w:val="a9"/>
        <w:noProof/>
      </w:rPr>
      <w:t>3</w:t>
    </w:r>
    <w:r>
      <w:rPr>
        <w:rStyle w:val="a9"/>
      </w:rPr>
      <w:fldChar w:fldCharType="end"/>
    </w:r>
  </w:p>
  <w:p w:rsidR="00701390" w:rsidRPr="005C4A45" w:rsidRDefault="00722083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B01FE7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8A9688D"/>
    <w:multiLevelType w:val="hybridMultilevel"/>
    <w:tmpl w:val="F30A80E4"/>
    <w:lvl w:ilvl="0" w:tplc="EF9AA16A">
      <w:start w:val="1"/>
      <w:numFmt w:val="decimal"/>
      <w:lvlText w:val="%1)"/>
      <w:lvlJc w:val="left"/>
      <w:pPr>
        <w:ind w:left="598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3" w:hanging="360"/>
      </w:pPr>
    </w:lvl>
    <w:lvl w:ilvl="2" w:tplc="0422001B" w:tentative="1">
      <w:start w:val="1"/>
      <w:numFmt w:val="lowerRoman"/>
      <w:lvlText w:val="%3."/>
      <w:lvlJc w:val="right"/>
      <w:pPr>
        <w:ind w:left="1993" w:hanging="180"/>
      </w:pPr>
    </w:lvl>
    <w:lvl w:ilvl="3" w:tplc="0422000F" w:tentative="1">
      <w:start w:val="1"/>
      <w:numFmt w:val="decimal"/>
      <w:lvlText w:val="%4."/>
      <w:lvlJc w:val="left"/>
      <w:pPr>
        <w:ind w:left="2713" w:hanging="360"/>
      </w:pPr>
    </w:lvl>
    <w:lvl w:ilvl="4" w:tplc="04220019" w:tentative="1">
      <w:start w:val="1"/>
      <w:numFmt w:val="lowerLetter"/>
      <w:lvlText w:val="%5."/>
      <w:lvlJc w:val="left"/>
      <w:pPr>
        <w:ind w:left="3433" w:hanging="360"/>
      </w:pPr>
    </w:lvl>
    <w:lvl w:ilvl="5" w:tplc="0422001B" w:tentative="1">
      <w:start w:val="1"/>
      <w:numFmt w:val="lowerRoman"/>
      <w:lvlText w:val="%6."/>
      <w:lvlJc w:val="right"/>
      <w:pPr>
        <w:ind w:left="4153" w:hanging="180"/>
      </w:pPr>
    </w:lvl>
    <w:lvl w:ilvl="6" w:tplc="0422000F" w:tentative="1">
      <w:start w:val="1"/>
      <w:numFmt w:val="decimal"/>
      <w:lvlText w:val="%7."/>
      <w:lvlJc w:val="left"/>
      <w:pPr>
        <w:ind w:left="4873" w:hanging="360"/>
      </w:pPr>
    </w:lvl>
    <w:lvl w:ilvl="7" w:tplc="04220019" w:tentative="1">
      <w:start w:val="1"/>
      <w:numFmt w:val="lowerLetter"/>
      <w:lvlText w:val="%8."/>
      <w:lvlJc w:val="left"/>
      <w:pPr>
        <w:ind w:left="5593" w:hanging="360"/>
      </w:pPr>
    </w:lvl>
    <w:lvl w:ilvl="8" w:tplc="0422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2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2622"/>
    <w:rsid w:val="00073A09"/>
    <w:rsid w:val="00074FA0"/>
    <w:rsid w:val="00080787"/>
    <w:rsid w:val="00084DF1"/>
    <w:rsid w:val="00085BC6"/>
    <w:rsid w:val="00090D1B"/>
    <w:rsid w:val="0009369E"/>
    <w:rsid w:val="000A2CF5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121394"/>
    <w:rsid w:val="00131C1F"/>
    <w:rsid w:val="001366A3"/>
    <w:rsid w:val="00164B26"/>
    <w:rsid w:val="00164F29"/>
    <w:rsid w:val="001664C5"/>
    <w:rsid w:val="001743F1"/>
    <w:rsid w:val="001756DC"/>
    <w:rsid w:val="00180E1F"/>
    <w:rsid w:val="001940E0"/>
    <w:rsid w:val="001962E2"/>
    <w:rsid w:val="00197720"/>
    <w:rsid w:val="001A0783"/>
    <w:rsid w:val="001B27F4"/>
    <w:rsid w:val="001C3E87"/>
    <w:rsid w:val="001C6046"/>
    <w:rsid w:val="001C756C"/>
    <w:rsid w:val="001D1C1E"/>
    <w:rsid w:val="001D35AE"/>
    <w:rsid w:val="001D47D0"/>
    <w:rsid w:val="001E47FB"/>
    <w:rsid w:val="001E4FE8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47E12"/>
    <w:rsid w:val="002577D5"/>
    <w:rsid w:val="002644EC"/>
    <w:rsid w:val="0027206F"/>
    <w:rsid w:val="0027323D"/>
    <w:rsid w:val="00274BCA"/>
    <w:rsid w:val="00275D20"/>
    <w:rsid w:val="00281413"/>
    <w:rsid w:val="0028319E"/>
    <w:rsid w:val="002A011B"/>
    <w:rsid w:val="002A0B7C"/>
    <w:rsid w:val="002B341F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27524"/>
    <w:rsid w:val="00341EBB"/>
    <w:rsid w:val="00347AC7"/>
    <w:rsid w:val="00352ACA"/>
    <w:rsid w:val="003575AD"/>
    <w:rsid w:val="003614FD"/>
    <w:rsid w:val="00362F0E"/>
    <w:rsid w:val="003643BA"/>
    <w:rsid w:val="003676BD"/>
    <w:rsid w:val="00372F7E"/>
    <w:rsid w:val="00377698"/>
    <w:rsid w:val="003845F6"/>
    <w:rsid w:val="00384853"/>
    <w:rsid w:val="00386FE0"/>
    <w:rsid w:val="003922B9"/>
    <w:rsid w:val="003927DC"/>
    <w:rsid w:val="003961BC"/>
    <w:rsid w:val="003A23C6"/>
    <w:rsid w:val="003A7FC3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33CF"/>
    <w:rsid w:val="0046501B"/>
    <w:rsid w:val="00465C9F"/>
    <w:rsid w:val="004826C0"/>
    <w:rsid w:val="00482A8F"/>
    <w:rsid w:val="0048337A"/>
    <w:rsid w:val="00485E73"/>
    <w:rsid w:val="00496576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14044"/>
    <w:rsid w:val="0053428F"/>
    <w:rsid w:val="0054021D"/>
    <w:rsid w:val="00540419"/>
    <w:rsid w:val="00542639"/>
    <w:rsid w:val="00551DE2"/>
    <w:rsid w:val="005559BD"/>
    <w:rsid w:val="0058024C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24AE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16DAF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3DDA"/>
    <w:rsid w:val="00685095"/>
    <w:rsid w:val="00690EFB"/>
    <w:rsid w:val="00691B9A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2083"/>
    <w:rsid w:val="007413C6"/>
    <w:rsid w:val="007416A7"/>
    <w:rsid w:val="007427E4"/>
    <w:rsid w:val="0074300B"/>
    <w:rsid w:val="007558CF"/>
    <w:rsid w:val="00771590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7F023F"/>
    <w:rsid w:val="007F1024"/>
    <w:rsid w:val="00800E40"/>
    <w:rsid w:val="008061C0"/>
    <w:rsid w:val="00817471"/>
    <w:rsid w:val="00826EE2"/>
    <w:rsid w:val="00831147"/>
    <w:rsid w:val="00832326"/>
    <w:rsid w:val="0084348A"/>
    <w:rsid w:val="00846083"/>
    <w:rsid w:val="00847651"/>
    <w:rsid w:val="00852937"/>
    <w:rsid w:val="00861075"/>
    <w:rsid w:val="00863D25"/>
    <w:rsid w:val="00874F1A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8F6D59"/>
    <w:rsid w:val="00902A9A"/>
    <w:rsid w:val="00910FC7"/>
    <w:rsid w:val="009114AA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D6E2B"/>
    <w:rsid w:val="009E2DE6"/>
    <w:rsid w:val="009E5C85"/>
    <w:rsid w:val="00A02F87"/>
    <w:rsid w:val="00A10253"/>
    <w:rsid w:val="00A22572"/>
    <w:rsid w:val="00A30AB5"/>
    <w:rsid w:val="00A36DC5"/>
    <w:rsid w:val="00A5265E"/>
    <w:rsid w:val="00A53E1A"/>
    <w:rsid w:val="00A56EC4"/>
    <w:rsid w:val="00A60430"/>
    <w:rsid w:val="00A630CE"/>
    <w:rsid w:val="00A633F3"/>
    <w:rsid w:val="00A67949"/>
    <w:rsid w:val="00A84938"/>
    <w:rsid w:val="00A93BE5"/>
    <w:rsid w:val="00A97FCE"/>
    <w:rsid w:val="00AA1315"/>
    <w:rsid w:val="00AA2601"/>
    <w:rsid w:val="00AA2C2B"/>
    <w:rsid w:val="00AB5B93"/>
    <w:rsid w:val="00AB7C50"/>
    <w:rsid w:val="00AC1CAB"/>
    <w:rsid w:val="00AC404D"/>
    <w:rsid w:val="00AE1728"/>
    <w:rsid w:val="00AE3338"/>
    <w:rsid w:val="00AF03A2"/>
    <w:rsid w:val="00B01FE7"/>
    <w:rsid w:val="00B12508"/>
    <w:rsid w:val="00B14B60"/>
    <w:rsid w:val="00B2154F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3"/>
    <w:rsid w:val="00B8073B"/>
    <w:rsid w:val="00B817C5"/>
    <w:rsid w:val="00B83E5B"/>
    <w:rsid w:val="00B92388"/>
    <w:rsid w:val="00B92630"/>
    <w:rsid w:val="00B9331A"/>
    <w:rsid w:val="00B97C91"/>
    <w:rsid w:val="00BB1B91"/>
    <w:rsid w:val="00BB2AC7"/>
    <w:rsid w:val="00BC682F"/>
    <w:rsid w:val="00BD0874"/>
    <w:rsid w:val="00BE0C25"/>
    <w:rsid w:val="00BE59A6"/>
    <w:rsid w:val="00BF2BF2"/>
    <w:rsid w:val="00BF2D72"/>
    <w:rsid w:val="00BF31B3"/>
    <w:rsid w:val="00BF4576"/>
    <w:rsid w:val="00C049D6"/>
    <w:rsid w:val="00C17AD5"/>
    <w:rsid w:val="00C2043F"/>
    <w:rsid w:val="00C20ED8"/>
    <w:rsid w:val="00C25AB3"/>
    <w:rsid w:val="00C33BBF"/>
    <w:rsid w:val="00C37395"/>
    <w:rsid w:val="00C432AE"/>
    <w:rsid w:val="00C47B6F"/>
    <w:rsid w:val="00C510CD"/>
    <w:rsid w:val="00C600CD"/>
    <w:rsid w:val="00C710F1"/>
    <w:rsid w:val="00C7312E"/>
    <w:rsid w:val="00C76BBD"/>
    <w:rsid w:val="00C900CB"/>
    <w:rsid w:val="00C95563"/>
    <w:rsid w:val="00CA58DE"/>
    <w:rsid w:val="00CA7863"/>
    <w:rsid w:val="00CB0E55"/>
    <w:rsid w:val="00CB3B05"/>
    <w:rsid w:val="00CC7B9E"/>
    <w:rsid w:val="00CD0ED0"/>
    <w:rsid w:val="00CD6950"/>
    <w:rsid w:val="00CD7616"/>
    <w:rsid w:val="00CE06EE"/>
    <w:rsid w:val="00CE26AF"/>
    <w:rsid w:val="00CE2858"/>
    <w:rsid w:val="00CE655F"/>
    <w:rsid w:val="00CE7832"/>
    <w:rsid w:val="00CF4AC9"/>
    <w:rsid w:val="00CF70EF"/>
    <w:rsid w:val="00D04534"/>
    <w:rsid w:val="00D06072"/>
    <w:rsid w:val="00D0702B"/>
    <w:rsid w:val="00D07B09"/>
    <w:rsid w:val="00D10DD2"/>
    <w:rsid w:val="00D11135"/>
    <w:rsid w:val="00D11F1E"/>
    <w:rsid w:val="00D1297D"/>
    <w:rsid w:val="00D16EE1"/>
    <w:rsid w:val="00D252AC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93FCE"/>
    <w:rsid w:val="00DA5641"/>
    <w:rsid w:val="00DA6143"/>
    <w:rsid w:val="00DB2BD6"/>
    <w:rsid w:val="00DB7AE6"/>
    <w:rsid w:val="00DC6694"/>
    <w:rsid w:val="00DD236D"/>
    <w:rsid w:val="00DD4B9E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8579B"/>
    <w:rsid w:val="00E93749"/>
    <w:rsid w:val="00E96BDA"/>
    <w:rsid w:val="00E975C5"/>
    <w:rsid w:val="00EA5554"/>
    <w:rsid w:val="00EB0DA9"/>
    <w:rsid w:val="00EB1D4C"/>
    <w:rsid w:val="00EB1F3A"/>
    <w:rsid w:val="00EB375B"/>
    <w:rsid w:val="00EC3E4F"/>
    <w:rsid w:val="00EC4C9F"/>
    <w:rsid w:val="00EC6F3D"/>
    <w:rsid w:val="00ED1BA5"/>
    <w:rsid w:val="00EE5A62"/>
    <w:rsid w:val="00F041EB"/>
    <w:rsid w:val="00F135D2"/>
    <w:rsid w:val="00F144A6"/>
    <w:rsid w:val="00F17150"/>
    <w:rsid w:val="00F21C00"/>
    <w:rsid w:val="00F23353"/>
    <w:rsid w:val="00F27976"/>
    <w:rsid w:val="00F3026E"/>
    <w:rsid w:val="00F30804"/>
    <w:rsid w:val="00F36897"/>
    <w:rsid w:val="00F4267C"/>
    <w:rsid w:val="00F4462C"/>
    <w:rsid w:val="00F4543F"/>
    <w:rsid w:val="00F478CC"/>
    <w:rsid w:val="00F51E53"/>
    <w:rsid w:val="00F548BD"/>
    <w:rsid w:val="00F60D99"/>
    <w:rsid w:val="00F6745B"/>
    <w:rsid w:val="00F72073"/>
    <w:rsid w:val="00F7565A"/>
    <w:rsid w:val="00F77967"/>
    <w:rsid w:val="00F80E08"/>
    <w:rsid w:val="00F9494F"/>
    <w:rsid w:val="00FB3941"/>
    <w:rsid w:val="00FB4865"/>
    <w:rsid w:val="00FB7FB8"/>
    <w:rsid w:val="00FC423F"/>
    <w:rsid w:val="00FC596F"/>
    <w:rsid w:val="00FE4B21"/>
    <w:rsid w:val="00FF0323"/>
    <w:rsid w:val="00FF3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16AED-6FE8-4DB0-8C74-1FA59B90E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2656</Words>
  <Characters>1514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18</cp:revision>
  <cp:lastPrinted>2025-07-21T14:01:00Z</cp:lastPrinted>
  <dcterms:created xsi:type="dcterms:W3CDTF">2025-10-29T07:40:00Z</dcterms:created>
  <dcterms:modified xsi:type="dcterms:W3CDTF">2025-11-04T07:59:00Z</dcterms:modified>
</cp:coreProperties>
</file>